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9"/>
        <w:gridCol w:w="2580"/>
        <w:gridCol w:w="1780"/>
        <w:gridCol w:w="2980"/>
      </w:tblGrid>
      <w:tr w:rsidR="00547D56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jc w:val="center"/>
            </w:pPr>
            <w:bookmarkStart w:id="0" w:name="_GoBack"/>
            <w:bookmarkEnd w:id="0"/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「白河水庫淤積物抽取放淤作業」</w:t>
            </w:r>
          </w:p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廠商公開說明會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議程表</w:t>
            </w: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1318"/>
          <w:jc w:val="center"/>
        </w:trPr>
        <w:tc>
          <w:tcPr>
            <w:tcW w:w="94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400" w:lineRule="exact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時間：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107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12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27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日（星期四）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14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時至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16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時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2"/>
                <w:szCs w:val="32"/>
              </w:rPr>
              <w:t>分</w:t>
            </w:r>
          </w:p>
          <w:p w:rsidR="00547D56" w:rsidRDefault="00290B23">
            <w:pPr>
              <w:widowControl/>
              <w:snapToGrid w:val="0"/>
              <w:spacing w:line="400" w:lineRule="exact"/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地點：白河水庫管理處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-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辦公室三樓會議室</w:t>
            </w:r>
          </w:p>
          <w:p w:rsidR="00547D56" w:rsidRDefault="00290B23">
            <w:pPr>
              <w:widowControl/>
              <w:snapToGrid w:val="0"/>
              <w:spacing w:line="400" w:lineRule="exact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主持人：經濟部水利署南區水資源局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36"/>
                <w:szCs w:val="36"/>
              </w:rPr>
              <w:t>副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  <w:t>局長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  <w:t>鄒漢貴</w:t>
            </w: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before="48" w:after="48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before="48" w:after="48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before="48" w:after="48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主持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報告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before="48" w:after="48"/>
              <w:ind w:hanging="14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備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註</w:t>
            </w: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13:30-14:00</w:t>
            </w:r>
          </w:p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30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分鐘）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146" w:hanging="72"/>
              <w:jc w:val="both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547D56">
            <w:pPr>
              <w:widowControl/>
              <w:snapToGrid w:val="0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hanging="14"/>
              <w:jc w:val="both"/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★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報到地點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白河水庫管理處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辦公室一樓</w:t>
            </w:r>
          </w:p>
          <w:p w:rsidR="00547D56" w:rsidRDefault="00290B23">
            <w:pPr>
              <w:widowControl/>
              <w:snapToGrid w:val="0"/>
              <w:ind w:hanging="14"/>
              <w:jc w:val="both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★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領取說明會簡報資料</w:t>
            </w: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300" w:lineRule="exact"/>
              <w:jc w:val="center"/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14:00-14:10</w:t>
            </w:r>
          </w:p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10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分鐘）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146" w:hanging="72"/>
              <w:jc w:val="both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主持人致詞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before="48" w:after="48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副局長鄒漢貴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hanging="14"/>
              <w:jc w:val="both"/>
            </w:pPr>
            <w:r>
              <w:rPr>
                <w:rFonts w:ascii="微軟正黑體" w:eastAsia="標楷體" w:hAnsi="微軟正黑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含人員介紹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300" w:lineRule="exact"/>
              <w:jc w:val="center"/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14:10-14:40</w:t>
            </w:r>
          </w:p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30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分鐘）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146" w:hanging="72"/>
              <w:jc w:val="both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「白河水庫淤積物抽取放淤作業」內容介紹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課長何達夫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547D56">
            <w:pPr>
              <w:widowControl/>
              <w:snapToGrid w:val="0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300" w:lineRule="exact"/>
              <w:jc w:val="center"/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14:40-15:10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146" w:hanging="72"/>
              <w:jc w:val="both"/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意見交流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副局長鄒漢貴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547D56">
            <w:pPr>
              <w:widowControl/>
              <w:snapToGrid w:val="0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tabs>
                <w:tab w:val="center" w:pos="872"/>
              </w:tabs>
              <w:snapToGrid w:val="0"/>
              <w:spacing w:line="300" w:lineRule="exact"/>
              <w:jc w:val="center"/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15:10-15:40</w:t>
            </w:r>
          </w:p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30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分鐘）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146" w:hanging="72"/>
              <w:jc w:val="both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政令宣導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jc w:val="both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林主任檢察官仲斌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547D56">
            <w:pPr>
              <w:widowControl/>
              <w:snapToGrid w:val="0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1466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spacing w:line="300" w:lineRule="exact"/>
              <w:jc w:val="center"/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15:40-16:30</w:t>
            </w:r>
          </w:p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50</w:t>
            </w:r>
            <w:r>
              <w:rPr>
                <w:rFonts w:ascii="Times New Roman" w:eastAsia="微軟正黑體" w:hAnsi="Times New Roman"/>
                <w:b/>
                <w:bCs/>
                <w:color w:val="000000"/>
                <w:szCs w:val="24"/>
              </w:rPr>
              <w:t>分鐘）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jc w:val="both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白河水庫溢洪道右側平台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95" w:hanging="105"/>
              <w:jc w:val="both"/>
            </w:pPr>
            <w: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課長何達夫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hanging="14"/>
              <w:jc w:val="both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現場大字報說明</w:t>
            </w:r>
          </w:p>
        </w:tc>
      </w:tr>
      <w:tr w:rsidR="00547D56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jc w:val="center"/>
            </w:pPr>
            <w:r>
              <w:rPr>
                <w:rFonts w:ascii="微軟正黑體" w:eastAsia="標楷體" w:hAnsi="微軟正黑體"/>
                <w:b/>
                <w:bCs/>
                <w:color w:val="000000"/>
                <w:szCs w:val="24"/>
              </w:rPr>
              <w:t>16:30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290B23">
            <w:pPr>
              <w:widowControl/>
              <w:snapToGrid w:val="0"/>
              <w:ind w:left="74" w:hanging="72"/>
              <w:jc w:val="both"/>
            </w:pPr>
            <w:r>
              <w:rPr>
                <w:rFonts w:ascii="Times New Roman" w:eastAsia="微軟正黑體" w:hAnsi="Times New Roman"/>
                <w:b/>
                <w:bCs/>
                <w:color w:val="000000"/>
                <w:sz w:val="28"/>
                <w:szCs w:val="28"/>
              </w:rPr>
              <w:t>散會（賦歸）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547D56">
            <w:pPr>
              <w:widowControl/>
              <w:snapToGrid w:val="0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547D56" w:rsidRDefault="00547D56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547D56" w:rsidRDefault="00547D56"/>
    <w:sectPr w:rsidR="00547D5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23" w:rsidRDefault="00290B23">
      <w:r>
        <w:separator/>
      </w:r>
    </w:p>
  </w:endnote>
  <w:endnote w:type="continuationSeparator" w:id="0">
    <w:p w:rsidR="00290B23" w:rsidRDefault="002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23" w:rsidRDefault="00290B23">
      <w:r>
        <w:rPr>
          <w:color w:val="000000"/>
        </w:rPr>
        <w:separator/>
      </w:r>
    </w:p>
  </w:footnote>
  <w:footnote w:type="continuationSeparator" w:id="0">
    <w:p w:rsidR="00290B23" w:rsidRDefault="0029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7D56"/>
    <w:rsid w:val="00290B23"/>
    <w:rsid w:val="00547D56"/>
    <w:rsid w:val="009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歐信宏</dc:creator>
  <cp:lastModifiedBy>asus</cp:lastModifiedBy>
  <cp:revision>2</cp:revision>
  <dcterms:created xsi:type="dcterms:W3CDTF">2018-12-14T01:42:00Z</dcterms:created>
  <dcterms:modified xsi:type="dcterms:W3CDTF">2018-12-14T01:42:00Z</dcterms:modified>
</cp:coreProperties>
</file>